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A8" w:rsidRDefault="006D0EA8" w:rsidP="006D0EA8">
      <w:pPr>
        <w:spacing w:beforeLines="20" w:line="440" w:lineRule="exact"/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/>
          <w:sz w:val="24"/>
        </w:rPr>
        <w:t>附件</w:t>
      </w:r>
      <w:r>
        <w:rPr>
          <w:rFonts w:ascii="黑体" w:eastAsia="黑体" w:hAnsi="黑体" w:cs="宋体" w:hint="eastAsia"/>
          <w:sz w:val="24"/>
        </w:rPr>
        <w:t>3</w:t>
      </w:r>
    </w:p>
    <w:p w:rsidR="006D0EA8" w:rsidRDefault="006D0EA8" w:rsidP="006D0EA8">
      <w:pPr>
        <w:spacing w:beforeLines="20" w:line="440" w:lineRule="exact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出版社类别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一、权威出版社名单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商务印书馆 科学出版社 高等教育出版社 人民出版社 人民教育出版社</w:t>
      </w:r>
      <w:r>
        <w:rPr>
          <w:rFonts w:ascii="宋体" w:hAnsi="宋体" w:cs="宋体" w:hint="eastAsia"/>
          <w:kern w:val="0"/>
          <w:sz w:val="24"/>
        </w:rPr>
        <w:t xml:space="preserve"> 中国社会出版社 </w:t>
      </w:r>
      <w:r>
        <w:rPr>
          <w:rFonts w:ascii="宋体" w:hAnsi="宋体" w:hint="eastAsia"/>
          <w:sz w:val="24"/>
        </w:rPr>
        <w:t>电子工业出版社 机械工业出版社 人民文学出版社 生活·读书·新知三联书店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 百佳出版社名单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（一）社科类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安徽人民出版社 北京出版社 长春出版社 重庆出版社 党建读物出版社 法律出版社 湖南人民出版社 吉林出版集团有限责任公司 江苏人民出版社 江西人民出版社 解放军出版社 经济科学出版社 九州出版社 青岛出版社 山东人民出版社 上海人民出版社 外文出版社 学习出版社 知识产权出版社 中国财政经济出版社 中国大百科全书出版社 中国金融出版社 中国劳动社会保障出版社 中国民主法制出版社 中国青年出版社 中国时代经济出版社 中信出版社 中央编译出版社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（二）科技类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湖南科学技术出版社 化学工业出版社 江苏科学技术出版社 人民交通出版社 人民军医出版社 人民卫生出版社 人民邮电出版社 上海科学技术出版社 星球地图出版社 中国电力出版社 中国纺织出版社 中国建筑工业出版社 中国轻工业出版社 中国人口出版社 中国中医药出版社             </w:t>
      </w:r>
      <w:bookmarkStart w:id="0" w:name="_GoBack"/>
      <w:bookmarkEnd w:id="0"/>
    </w:p>
    <w:p w:rsidR="006D0EA8" w:rsidRDefault="006D0EA8" w:rsidP="006D0EA8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（三）大学类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北京大学出版社 北京大学医学出版社 北京师范大学出版社 北京语言大学出版社 重庆大学出版社 东北财经大学出版社 复旦大学出版社 湖南师范大学出版社 华东师范大学出版社 清华大学出版社 上海外语教育出版社 外语教学与研究出版社 西安交通大学出版社 西南师范大学出版社 厦门大学出版社 浙江大学出版社 中国矿业大学出版社 中国人民大学出版社 中国人民公安大学出版社  中国政法大学出版社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（四）教育类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广东教育出版社 江苏教育出版社 教育科学出版社 浙江教育出版社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（五）古籍类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国家图书馆出版社 黄山书社 岳麓书社 中华书局 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（六）少儿类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安徽少年儿童出版社 二十一世纪出版社 江苏少年儿童出版社 接力出版社 明天出版社 浙江少年儿童出版社 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（七）美术类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安徽美术出版社 湖南美术出版社 吉林美术出版社 江苏美术出版社 江西美术出版社 浙江人民美术出版社 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（八）文艺类</w:t>
      </w:r>
    </w:p>
    <w:p w:rsidR="006D0EA8" w:rsidRDefault="006D0EA8" w:rsidP="006D0EA8">
      <w:pPr>
        <w:adjustRightInd w:val="0"/>
        <w:snapToGrid w:val="0"/>
        <w:spacing w:line="440" w:lineRule="exact"/>
        <w:ind w:firstLineChars="200" w:firstLine="480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sz w:val="24"/>
        </w:rPr>
        <w:t xml:space="preserve">长江文艺出版社 湖南文艺出版社 人民音乐出版社 上海文艺出版社 上海译文出版社 译林出版社 浙江摄影出版社 作家出版社 </w:t>
      </w:r>
    </w:p>
    <w:p w:rsidR="00FD19E0" w:rsidRPr="006D0EA8" w:rsidRDefault="00FD19E0"/>
    <w:sectPr w:rsidR="00FD19E0" w:rsidRPr="006D0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9E0" w:rsidRDefault="00FD19E0" w:rsidP="006D0EA8">
      <w:r>
        <w:separator/>
      </w:r>
    </w:p>
  </w:endnote>
  <w:endnote w:type="continuationSeparator" w:id="1">
    <w:p w:rsidR="00FD19E0" w:rsidRDefault="00FD19E0" w:rsidP="006D0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9E0" w:rsidRDefault="00FD19E0" w:rsidP="006D0EA8">
      <w:r>
        <w:separator/>
      </w:r>
    </w:p>
  </w:footnote>
  <w:footnote w:type="continuationSeparator" w:id="1">
    <w:p w:rsidR="00FD19E0" w:rsidRDefault="00FD19E0" w:rsidP="006D0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EA8"/>
    <w:rsid w:val="006D0EA8"/>
    <w:rsid w:val="00FD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E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E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2021-12-17T05:08:00Z</dcterms:created>
  <dcterms:modified xsi:type="dcterms:W3CDTF">2021-12-17T05:08:00Z</dcterms:modified>
</cp:coreProperties>
</file>