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6C" w:rsidRDefault="0057066C" w:rsidP="0057066C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附件2-1</w:t>
      </w:r>
    </w:p>
    <w:p w:rsidR="0057066C" w:rsidRDefault="0057066C" w:rsidP="0057066C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Cs/>
          <w:sz w:val="44"/>
          <w:szCs w:val="44"/>
        </w:rPr>
        <w:t>学院党委书记张继友征求意见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建议</w:t>
      </w:r>
      <w:r>
        <w:rPr>
          <w:rFonts w:ascii="黑体" w:eastAsia="黑体" w:hAnsi="黑体" w:cs="黑体" w:hint="eastAsia"/>
          <w:bCs/>
          <w:sz w:val="44"/>
          <w:szCs w:val="44"/>
        </w:rPr>
        <w:t>表</w:t>
      </w:r>
    </w:p>
    <w:bookmarkEnd w:id="0"/>
    <w:p w:rsidR="0057066C" w:rsidRDefault="0057066C" w:rsidP="0057066C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</w:p>
    <w:p w:rsidR="0057066C" w:rsidRDefault="0057066C" w:rsidP="0057066C">
      <w:pPr>
        <w:ind w:leftChars="209" w:left="439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单位（盖章）：                               2019年1月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117"/>
      </w:tblGrid>
      <w:tr w:rsidR="0057066C" w:rsidTr="007713CF">
        <w:trPr>
          <w:trHeight w:val="692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  容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意见建议</w:t>
            </w:r>
          </w:p>
        </w:tc>
      </w:tr>
      <w:tr w:rsidR="0057066C" w:rsidTr="007713CF">
        <w:trPr>
          <w:trHeight w:val="126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1.学习贯彻习近平新时代中国特色社会主义思想，是否树立“四个意识”，坚定“四个自信”，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践行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“两个维护”，坚决贯彻落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平总书记重要指示批示和党中央决策部署，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尤其是习近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平总书记和党中央对海南工作的重要决策部署的意见和建议。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677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2.贯彻新发展理念，应对新形势新挑战，创造性开展工作，是否存在不想为、不愿为、不敢为、假作为等突出问题，是否严格抓好落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平总书记“4•13”重要讲话和中央12号文件相关分解工作任务、《中国（海南）自由贸易试验区总体方案》相关分解工作任务的意见和建议。 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861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3.贯彻执行中央八项规定精神，是否存在以会议贯彻会议、以文件落实文件，表态多调门高、行动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少落实差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，“走过场”“做虚功”等表现，是否存在工作安排部署脱离实际、检查考核过多过滥等突出问题；是否发挥好示范作用，在全省脱贫攻坚、建设海南自由贸易试验区和中国特色自由贸易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港实践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中勇当先锋、做好表率的意见和建议。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73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4.落实中央巡视整改情况，对照《中央第十二巡视组关于巡视海南省的反馈意见》中6个方面问题的整改落实情况的意见和建议。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55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5.其他意见和建议。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7066C" w:rsidRDefault="0057066C" w:rsidP="0057066C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备注：要联系实际提出意见建议或指出存在问题，指出问题要联系具体事，点到具体人或部门，切实提高征求意见质量。</w:t>
      </w:r>
    </w:p>
    <w:p w:rsidR="0057066C" w:rsidRDefault="0057066C" w:rsidP="0057066C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附件2-2</w:t>
      </w:r>
    </w:p>
    <w:p w:rsidR="0057066C" w:rsidRDefault="0057066C" w:rsidP="0057066C">
      <w:pPr>
        <w:spacing w:line="560" w:lineRule="exact"/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学院党委副书记、院长黄景贵征求意见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建议</w:t>
      </w:r>
      <w:r>
        <w:rPr>
          <w:rFonts w:ascii="黑体" w:eastAsia="黑体" w:hAnsi="黑体" w:cs="黑体" w:hint="eastAsia"/>
          <w:bCs/>
          <w:sz w:val="44"/>
          <w:szCs w:val="44"/>
        </w:rPr>
        <w:t>表</w:t>
      </w:r>
    </w:p>
    <w:p w:rsidR="0057066C" w:rsidRDefault="0057066C" w:rsidP="0057066C">
      <w:pPr>
        <w:ind w:leftChars="209" w:left="439"/>
        <w:jc w:val="left"/>
        <w:rPr>
          <w:rFonts w:ascii="宋体" w:hAnsi="宋体" w:cs="宋体" w:hint="eastAsia"/>
          <w:sz w:val="28"/>
          <w:szCs w:val="28"/>
        </w:rPr>
      </w:pPr>
    </w:p>
    <w:p w:rsidR="0057066C" w:rsidRDefault="0057066C" w:rsidP="0057066C">
      <w:pPr>
        <w:ind w:leftChars="209" w:left="439"/>
        <w:jc w:val="left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宋体" w:hAnsi="宋体" w:cs="宋体" w:hint="eastAsia"/>
          <w:sz w:val="28"/>
          <w:szCs w:val="28"/>
        </w:rPr>
        <w:t>单位（盖章）：                               2019年1月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117"/>
      </w:tblGrid>
      <w:tr w:rsidR="0057066C" w:rsidTr="007713CF">
        <w:trPr>
          <w:trHeight w:val="692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  容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意见建议</w:t>
            </w:r>
          </w:p>
        </w:tc>
      </w:tr>
      <w:tr w:rsidR="0057066C" w:rsidTr="007713CF">
        <w:trPr>
          <w:trHeight w:val="126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1.学习贯彻习近平新时代中国特色社会主义思想，是否树立“四个意识”，坚定“四个自信”，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践行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“两个维护”，坚决贯彻落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平总书记重要指示批示和党中央决策部署，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尤其是习近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平总书记和党中央对海南工作的重要决策部署的意见和建议。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677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2.贯彻新发展理念，应对新形势新挑战，创造性开展工作，是否存在不想为、不愿为、不敢为、假作为等突出问题，是否严格抓好落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平总书记“4•13”重要讲话和中央12号文件相关分解工作任务、《中国（海南）自由贸易试验区总体方案》相关分解工作任务的意见和建议。 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861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3.贯彻执行中央八项规定精神，是否存在以会议贯彻会议、以文件落实文件，表态多调门高、行动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少落实差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，“走过场”“做虚功”等表现，是否存在工作安排部署脱离实际、检查考核过多过滥等突出问题；是否发挥好示范作用，在全省脱贫攻坚、建设海南自由贸易试验区和中国特色自由贸易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港实践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中勇当先锋、做好表率的意见和建议。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73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4.落实中央巡视整改情况，对照《中央第十二巡视组关于巡视海南省的反馈意见》中6个方面问题的整改落实情况的意见和建议。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55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5.其他意见和建议。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7066C" w:rsidRDefault="0057066C" w:rsidP="0057066C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备注：要联系实际提出意见建议或指出存在问题，指出问题要联系具体事，点到具体人或部门，切实提高征求意见质量。</w:t>
      </w:r>
    </w:p>
    <w:p w:rsidR="0057066C" w:rsidRDefault="0057066C" w:rsidP="0057066C">
      <w:pPr>
        <w:ind w:leftChars="300" w:left="630"/>
        <w:rPr>
          <w:rFonts w:ascii="宋体" w:hAnsi="宋体" w:cs="宋体" w:hint="eastAsia"/>
          <w:szCs w:val="21"/>
        </w:rPr>
      </w:pPr>
    </w:p>
    <w:p w:rsidR="0057066C" w:rsidRDefault="0057066C" w:rsidP="0057066C">
      <w:pPr>
        <w:spacing w:line="5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附件2-3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学院党委副书记、纪委书记崔昌华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征求意见建议表</w:t>
      </w:r>
    </w:p>
    <w:p w:rsidR="0057066C" w:rsidRDefault="0057066C" w:rsidP="0057066C">
      <w:pPr>
        <w:ind w:leftChars="209" w:left="439"/>
        <w:jc w:val="left"/>
        <w:rPr>
          <w:rFonts w:ascii="宋体" w:hAnsi="宋体" w:cs="宋体" w:hint="eastAsia"/>
          <w:sz w:val="28"/>
          <w:szCs w:val="28"/>
        </w:rPr>
      </w:pPr>
    </w:p>
    <w:p w:rsidR="0057066C" w:rsidRDefault="0057066C" w:rsidP="0057066C">
      <w:pPr>
        <w:ind w:leftChars="209" w:left="439"/>
        <w:jc w:val="left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宋体" w:hAnsi="宋体" w:cs="宋体" w:hint="eastAsia"/>
          <w:sz w:val="28"/>
          <w:szCs w:val="28"/>
        </w:rPr>
        <w:t>单位（盖章）：                               2019年1月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117"/>
      </w:tblGrid>
      <w:tr w:rsidR="0057066C" w:rsidTr="007713CF">
        <w:trPr>
          <w:trHeight w:val="692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  容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意见建议</w:t>
            </w:r>
          </w:p>
        </w:tc>
      </w:tr>
      <w:tr w:rsidR="0057066C" w:rsidTr="007713CF">
        <w:trPr>
          <w:trHeight w:val="1910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1.学习贯彻习近平新时代中国特色社会主义思想，是否树立“四个意识”，坚定“四个自信”，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践行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“两个维护”，坚决贯彻落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平总书记重要指示批示和党中央决策部署，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尤其是习近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平总书记和党中央对海南工作的重要决策部署的意见和建议。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677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2.贯彻新发展理念，应对新形势新挑战，创造性开展工作，是否存在不想为、不愿为、不敢为、假作为等突出问题，是否严格抓好落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平总书记“4•13”重要讲话和中央12号文件相关分解工作任务、《中国（海南）自由贸易试验区总体方案》相关分解工作任务的意见和建议。 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861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3.贯彻执行中央八项规定精神，是否存在以会议贯彻会议、以文件落实文件，表态多调门高、行动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少落实差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，“走过场”“做虚功”等表现，是否存在工作安排部署脱离实际、检查考核过多过滥等突出问题；是否发挥好示范作用，在全省脱贫攻坚、建设海南自由贸易试验区和中国特色自由贸易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港实践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中勇当先锋、做好表率的意见和建议。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73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4.落实中央巡视整改情况，对照《中央第十二巡视组关于巡视海南省的反馈意见》中6个方面问题的整改落实情况的意见和建议。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55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5.其他意见和建议。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7066C" w:rsidRDefault="0057066C" w:rsidP="0057066C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宋体" w:hAnsi="宋体" w:cs="宋体" w:hint="eastAsia"/>
          <w:szCs w:val="21"/>
        </w:rPr>
        <w:t>备注：要联系实际提出意见建议或指出存在问题，指出问题要联系具体事，点到具体人或部门，切实提高征求意见质量。</w:t>
      </w:r>
    </w:p>
    <w:p w:rsidR="0057066C" w:rsidRDefault="0057066C" w:rsidP="0057066C">
      <w:pPr>
        <w:spacing w:line="500" w:lineRule="exact"/>
        <w:rPr>
          <w:rFonts w:ascii="宋体" w:hAnsi="宋体" w:cs="宋体" w:hint="eastAsia"/>
          <w:szCs w:val="21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附件2-4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学院党委常委、副院长陈修焕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征求意见建议表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:rsidR="0057066C" w:rsidRDefault="0057066C" w:rsidP="0057066C">
      <w:pPr>
        <w:ind w:leftChars="209" w:left="439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单位（盖章）：                               2019年1月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117"/>
      </w:tblGrid>
      <w:tr w:rsidR="0057066C" w:rsidTr="007713CF">
        <w:trPr>
          <w:trHeight w:val="692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  容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意见建议</w:t>
            </w:r>
          </w:p>
        </w:tc>
      </w:tr>
      <w:tr w:rsidR="0057066C" w:rsidTr="007713CF">
        <w:trPr>
          <w:trHeight w:val="126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1.学习贯彻习近平新时代中国特色社会主义思想，是否树立“四个意识”，坚定“四个自信”，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践行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“两个维护”，坚决贯彻落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平总书记重要指示批示和党中央决策部署，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尤其是习近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平总书记和党中央对海南工作的重要决策部署的意见和建议。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677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2.贯彻新发展理念，应对新形势新挑战，创造性开展工作，是否存在不想为、不愿为、不敢为、假作为等突出问题，是否严格抓好落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平总书记“4•13”重要讲话和中央12号文件相关分解工作任务、《中国（海南）自由贸易试验区总体方案》相关分解工作任务的意见和建议。 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861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3.贯彻执行中央八项规定精神，是否存在以会议贯彻会议、以文件落实文件，表态多调门高、行动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少落实差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，“走过场”“做虚功”等表现，是否存在工作安排部署脱离实际、检查考核过多过滥等突出问题；是否发挥好示范作用，在全省脱贫攻坚、建设海南自由贸易试验区和中国特色自由贸易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港实践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中勇当先锋、做好表率的意见和建议。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73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4.落实中央巡视整改情况，对照《中央第十二巡视组关于巡视海南省的反馈意见》中6个方面问题的整改落实情况的意见和建议。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55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5.其他意见和建议。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7066C" w:rsidRDefault="0057066C" w:rsidP="0057066C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备注：要联系实际提出意见建议或指出存在问题，指出问题要联系具体事，点到具体人或部门，切实提高征求意见质量。</w:t>
      </w:r>
    </w:p>
    <w:p w:rsidR="0057066C" w:rsidRDefault="0057066C" w:rsidP="0057066C">
      <w:pPr>
        <w:spacing w:line="500" w:lineRule="exact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宋体" w:hAnsi="宋体" w:cs="宋体" w:hint="eastAsia"/>
          <w:szCs w:val="21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附件2-5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学院党委常委、组织人事处处长胡友波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征求意见建议表</w:t>
      </w:r>
    </w:p>
    <w:p w:rsidR="0057066C" w:rsidRDefault="0057066C" w:rsidP="0057066C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</w:p>
    <w:p w:rsidR="0057066C" w:rsidRDefault="0057066C" w:rsidP="0057066C">
      <w:pPr>
        <w:ind w:leftChars="209" w:left="439"/>
        <w:jc w:val="left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宋体" w:hAnsi="宋体" w:cs="宋体" w:hint="eastAsia"/>
          <w:sz w:val="28"/>
          <w:szCs w:val="28"/>
        </w:rPr>
        <w:t>单位（盖章）：                               2019年1月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3"/>
        <w:gridCol w:w="5117"/>
      </w:tblGrid>
      <w:tr w:rsidR="0057066C" w:rsidTr="007713CF">
        <w:trPr>
          <w:trHeight w:val="692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内  容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意见建议</w:t>
            </w:r>
          </w:p>
        </w:tc>
      </w:tr>
      <w:tr w:rsidR="0057066C" w:rsidTr="007713CF">
        <w:trPr>
          <w:trHeight w:val="126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1.学习贯彻习近平新时代中国特色社会主义思想，是否树立“四个意识”，坚定“四个自信”，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践行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“两个维护”，坚决贯彻落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平总书记重要指示批示和党中央决策部署，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尤其是习近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平总书记和党中央对海南工作的重要决策部署的意见和建议。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677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2.贯彻新发展理念，应对新形势新挑战，创造性开展工作，是否存在不想为、不愿为、不敢为、假作为等突出问题，是否严格抓好落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实习近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平总书记“4•13”重要讲话和中央12号文件相关分解工作任务、《中国（海南）自由贸易试验区总体方案》相关分解工作任务的意见和建议。 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861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3.贯彻执行中央八项规定精神，是否存在以会议贯彻会议、以文件落实文件，表态多调门高、行动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少落实差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，“走过场”“做虚功”等表现，是否存在工作安排部署脱离实际、检查考核过多过滥等突出问题；是否发挥好示范作用，在全省脱贫攻坚、建设海南自由贸易试验区和中国特色自由贸易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港实践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中勇当先锋、做好表率的意见和建议。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173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4.落实中央巡视整改情况，对照《中央第十二巡视组关于巡视海南省的反馈意见》中6个方面问题的整改落实情况的意见和建议。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57066C" w:rsidTr="007713CF">
        <w:trPr>
          <w:trHeight w:val="558"/>
          <w:jc w:val="center"/>
        </w:trPr>
        <w:tc>
          <w:tcPr>
            <w:tcW w:w="4723" w:type="dxa"/>
            <w:vAlign w:val="center"/>
          </w:tcPr>
          <w:p w:rsidR="0057066C" w:rsidRDefault="0057066C" w:rsidP="007713CF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5.其他意见和建议。</w:t>
            </w:r>
          </w:p>
        </w:tc>
        <w:tc>
          <w:tcPr>
            <w:tcW w:w="5117" w:type="dxa"/>
            <w:vAlign w:val="center"/>
          </w:tcPr>
          <w:p w:rsidR="0057066C" w:rsidRDefault="0057066C" w:rsidP="007713C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</w:tbl>
    <w:p w:rsidR="0057066C" w:rsidRDefault="0057066C" w:rsidP="0057066C">
      <w:pPr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备注：要联系实际提出意见建议或指出存在问题，指出问题要联系具体事，点到具体人或部门，切实提高征求意见质量。</w:t>
      </w:r>
    </w:p>
    <w:p w:rsidR="0057066C" w:rsidRDefault="0057066C" w:rsidP="0057066C">
      <w:pPr>
        <w:rPr>
          <w:rFonts w:ascii="宋体" w:hAnsi="宋体" w:cs="宋体" w:hint="eastAsia"/>
          <w:szCs w:val="21"/>
        </w:rPr>
      </w:pPr>
    </w:p>
    <w:p w:rsidR="00C237F1" w:rsidRPr="0057066C" w:rsidRDefault="00C237F1"/>
    <w:sectPr w:rsidR="00C237F1" w:rsidRPr="0057066C">
      <w:pgSz w:w="11906" w:h="16838"/>
      <w:pgMar w:top="1814" w:right="1417" w:bottom="1440" w:left="1474" w:header="851" w:footer="964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66C"/>
    <w:rsid w:val="0057066C"/>
    <w:rsid w:val="00C2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460</Words>
  <Characters>2627</Characters>
  <Application>Microsoft Office Word</Application>
  <DocSecurity>0</DocSecurity>
  <Lines>21</Lines>
  <Paragraphs>6</Paragraphs>
  <ScaleCrop>false</ScaleCrop>
  <Company>Microsoft</Company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2019-01-04T03:03:00Z</dcterms:created>
  <dcterms:modified xsi:type="dcterms:W3CDTF">2019-01-04T03:03:00Z</dcterms:modified>
</cp:coreProperties>
</file>